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8477077"/>
    <w:p w14:paraId="05E916CA" w14:textId="62DED9B6" w:rsidR="009F3748" w:rsidRPr="007A62F7" w:rsidRDefault="00D11D66" w:rsidP="0069135A">
      <w:pPr>
        <w:pStyle w:val="Heading1"/>
        <w:spacing w:before="0" w:after="0"/>
      </w:pPr>
      <w:sdt>
        <w:sdtPr>
          <w:rPr>
            <w:sz w:val="48"/>
          </w:rPr>
          <w:alias w:val="Subject"/>
          <w:tag w:val=""/>
          <w:id w:val="-1602493996"/>
          <w:placeholder>
            <w:docPart w:val="0FEC45E5F87343B1816C5C62EEA312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F162D" w:rsidRPr="00364AEC">
            <w:rPr>
              <w:sz w:val="48"/>
            </w:rPr>
            <w:t>Agenda</w:t>
          </w:r>
        </w:sdtContent>
      </w:sdt>
      <w:bookmarkEnd w:id="0"/>
    </w:p>
    <w:p w14:paraId="01BF1C51" w14:textId="77777777" w:rsidR="007930D9" w:rsidRDefault="007930D9" w:rsidP="0069135A">
      <w:pPr>
        <w:pStyle w:val="Heading2"/>
        <w:sectPr w:rsidR="007930D9" w:rsidSect="007D6BEB">
          <w:head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152" w:left="1440" w:header="720" w:footer="864" w:gutter="0"/>
          <w:cols w:space="576"/>
          <w:titlePg/>
          <w:docGrid w:linePitch="360"/>
        </w:sectPr>
      </w:pPr>
    </w:p>
    <w:p w14:paraId="269C1409" w14:textId="110271AD" w:rsidR="008F162D" w:rsidRPr="008F162D" w:rsidRDefault="008F162D" w:rsidP="0069135A">
      <w:pPr>
        <w:spacing w:line="240" w:lineRule="auto"/>
        <w:jc w:val="both"/>
        <w:rPr>
          <w:sz w:val="24"/>
          <w:szCs w:val="24"/>
        </w:rPr>
      </w:pPr>
    </w:p>
    <w:p w14:paraId="25CFAB27" w14:textId="77777777" w:rsidR="008F162D" w:rsidRPr="008F162D" w:rsidRDefault="008F162D" w:rsidP="0069135A">
      <w:pPr>
        <w:spacing w:line="240" w:lineRule="auto"/>
        <w:rPr>
          <w:sz w:val="24"/>
          <w:szCs w:val="24"/>
        </w:rPr>
      </w:pPr>
    </w:p>
    <w:p w14:paraId="5516932F" w14:textId="77777777" w:rsidR="007930D9" w:rsidRPr="008F162D" w:rsidRDefault="007930D9" w:rsidP="0069135A">
      <w:pPr>
        <w:pStyle w:val="Heading3"/>
        <w:spacing w:before="0" w:after="0"/>
        <w:rPr>
          <w:sz w:val="24"/>
          <w:szCs w:val="24"/>
        </w:rPr>
        <w:sectPr w:rsidR="007930D9" w:rsidRPr="008F162D" w:rsidSect="007930D9">
          <w:headerReference w:type="first" r:id="rId14"/>
          <w:type w:val="continuous"/>
          <w:pgSz w:w="12240" w:h="15840"/>
          <w:pgMar w:top="1440" w:right="1440" w:bottom="1152" w:left="1440" w:header="720" w:footer="864" w:gutter="0"/>
          <w:cols w:num="2" w:space="576"/>
          <w:titlePg/>
          <w:docGrid w:linePitch="360"/>
        </w:sectPr>
      </w:pPr>
    </w:p>
    <w:p w14:paraId="7B63EE7C" w14:textId="77777777" w:rsidR="00364AEC" w:rsidRDefault="00364AEC" w:rsidP="0069135A">
      <w:pPr>
        <w:spacing w:line="240" w:lineRule="auto"/>
        <w:contextualSpacing w:val="0"/>
        <w:rPr>
          <w:sz w:val="24"/>
          <w:szCs w:val="24"/>
        </w:rPr>
      </w:pPr>
    </w:p>
    <w:p w14:paraId="1AF295BA" w14:textId="785EE5DD" w:rsidR="008F162D" w:rsidRPr="008F162D" w:rsidRDefault="008F162D" w:rsidP="0069135A">
      <w:pPr>
        <w:spacing w:line="240" w:lineRule="auto"/>
        <w:contextualSpacing w:val="0"/>
        <w:rPr>
          <w:i/>
          <w:sz w:val="24"/>
          <w:szCs w:val="24"/>
        </w:rPr>
      </w:pPr>
      <w:bookmarkStart w:id="1" w:name="_GoBack"/>
      <w:bookmarkEnd w:id="1"/>
      <w:r w:rsidRPr="008F162D">
        <w:rPr>
          <w:sz w:val="24"/>
          <w:szCs w:val="24"/>
        </w:rPr>
        <w:t>10:00 a.m.</w:t>
      </w:r>
      <w:r w:rsidRPr="008F162D">
        <w:rPr>
          <w:sz w:val="24"/>
          <w:szCs w:val="24"/>
        </w:rPr>
        <w:tab/>
        <w:t xml:space="preserve">Welcome – </w:t>
      </w:r>
      <w:r w:rsidRPr="008F162D">
        <w:rPr>
          <w:i/>
          <w:sz w:val="24"/>
          <w:szCs w:val="24"/>
        </w:rPr>
        <w:t>Brad Neuenswander</w:t>
      </w:r>
    </w:p>
    <w:p w14:paraId="6BA543A5" w14:textId="3E211497" w:rsidR="008F162D" w:rsidRPr="008F162D" w:rsidRDefault="008F162D" w:rsidP="0069135A">
      <w:pPr>
        <w:spacing w:line="240" w:lineRule="auto"/>
        <w:contextualSpacing w:val="0"/>
        <w:rPr>
          <w:i/>
          <w:sz w:val="24"/>
          <w:szCs w:val="24"/>
        </w:rPr>
      </w:pPr>
    </w:p>
    <w:p w14:paraId="161FC43E" w14:textId="7DC7DD15" w:rsidR="008F162D" w:rsidRPr="008F162D" w:rsidRDefault="008F162D" w:rsidP="0069135A">
      <w:pPr>
        <w:spacing w:line="240" w:lineRule="auto"/>
        <w:contextualSpacing w:val="0"/>
        <w:rPr>
          <w:i/>
          <w:sz w:val="24"/>
          <w:szCs w:val="24"/>
        </w:rPr>
      </w:pPr>
      <w:r w:rsidRPr="008F162D">
        <w:rPr>
          <w:sz w:val="24"/>
          <w:szCs w:val="24"/>
        </w:rPr>
        <w:t>10:10 a.m.</w:t>
      </w:r>
      <w:r w:rsidRPr="008F162D">
        <w:rPr>
          <w:sz w:val="24"/>
          <w:szCs w:val="24"/>
        </w:rPr>
        <w:tab/>
        <w:t xml:space="preserve">Commissioner’s Update – </w:t>
      </w:r>
      <w:r w:rsidRPr="008F162D">
        <w:rPr>
          <w:i/>
          <w:sz w:val="24"/>
          <w:szCs w:val="24"/>
        </w:rPr>
        <w:t>Randy Watson</w:t>
      </w:r>
    </w:p>
    <w:p w14:paraId="77796277" w14:textId="06C3688B" w:rsidR="008F162D" w:rsidRPr="008F162D" w:rsidRDefault="008F162D" w:rsidP="0069135A">
      <w:pPr>
        <w:spacing w:line="240" w:lineRule="auto"/>
        <w:contextualSpacing w:val="0"/>
        <w:rPr>
          <w:i/>
          <w:sz w:val="24"/>
          <w:szCs w:val="24"/>
        </w:rPr>
      </w:pPr>
    </w:p>
    <w:p w14:paraId="118E52F9" w14:textId="75CD35AA" w:rsidR="008F162D" w:rsidRPr="008F162D" w:rsidRDefault="008F162D" w:rsidP="0069135A">
      <w:pPr>
        <w:spacing w:line="240" w:lineRule="auto"/>
        <w:contextualSpacing w:val="0"/>
        <w:rPr>
          <w:i/>
          <w:sz w:val="24"/>
          <w:szCs w:val="24"/>
        </w:rPr>
      </w:pPr>
      <w:r w:rsidRPr="008F162D">
        <w:rPr>
          <w:sz w:val="24"/>
          <w:szCs w:val="24"/>
        </w:rPr>
        <w:t>10:25 a.m.</w:t>
      </w:r>
      <w:r w:rsidRPr="008F162D">
        <w:rPr>
          <w:sz w:val="24"/>
          <w:szCs w:val="24"/>
        </w:rPr>
        <w:tab/>
        <w:t xml:space="preserve">Legislative Update – </w:t>
      </w:r>
      <w:r w:rsidRPr="008F162D">
        <w:rPr>
          <w:i/>
          <w:sz w:val="24"/>
          <w:szCs w:val="24"/>
        </w:rPr>
        <w:t>Craig Neuenswander</w:t>
      </w:r>
    </w:p>
    <w:p w14:paraId="7436685A" w14:textId="664E48A4" w:rsidR="008F162D" w:rsidRPr="008F162D" w:rsidRDefault="008F162D" w:rsidP="0069135A">
      <w:pPr>
        <w:spacing w:line="240" w:lineRule="auto"/>
        <w:contextualSpacing w:val="0"/>
        <w:rPr>
          <w:i/>
          <w:sz w:val="24"/>
          <w:szCs w:val="24"/>
        </w:rPr>
      </w:pPr>
    </w:p>
    <w:p w14:paraId="60E0783E" w14:textId="5DED2E59" w:rsidR="008F162D" w:rsidRDefault="008F162D" w:rsidP="0069135A">
      <w:pPr>
        <w:spacing w:line="240" w:lineRule="auto"/>
        <w:contextualSpacing w:val="0"/>
        <w:rPr>
          <w:sz w:val="24"/>
          <w:szCs w:val="24"/>
        </w:rPr>
      </w:pPr>
      <w:r w:rsidRPr="008F162D">
        <w:rPr>
          <w:sz w:val="24"/>
          <w:szCs w:val="24"/>
        </w:rPr>
        <w:t>10:40 a.m.</w:t>
      </w:r>
      <w:r w:rsidRPr="008F162D">
        <w:rPr>
          <w:sz w:val="24"/>
          <w:szCs w:val="24"/>
        </w:rPr>
        <w:tab/>
        <w:t>CSAS Update</w:t>
      </w:r>
    </w:p>
    <w:p w14:paraId="579AC888" w14:textId="384F89C9" w:rsidR="008F162D" w:rsidRPr="00364AEC" w:rsidRDefault="00364AEC" w:rsidP="0069135A">
      <w:pPr>
        <w:pStyle w:val="ListParagraph"/>
        <w:numPr>
          <w:ilvl w:val="0"/>
          <w:numId w:val="15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Civic Advocacy Network, HGSS Field Test</w:t>
      </w:r>
      <w:r w:rsidR="008F162D">
        <w:rPr>
          <w:sz w:val="24"/>
          <w:szCs w:val="24"/>
        </w:rPr>
        <w:t xml:space="preserve"> – </w:t>
      </w:r>
      <w:r w:rsidR="008F162D">
        <w:rPr>
          <w:i/>
          <w:sz w:val="24"/>
          <w:szCs w:val="24"/>
        </w:rPr>
        <w:t>Marcia Fiorentino</w:t>
      </w:r>
    </w:p>
    <w:p w14:paraId="1AF34CC4" w14:textId="5C506CC1" w:rsidR="00364AEC" w:rsidRPr="00364AEC" w:rsidRDefault="00364AEC" w:rsidP="0069135A">
      <w:pPr>
        <w:pStyle w:val="ListParagraph"/>
        <w:numPr>
          <w:ilvl w:val="0"/>
          <w:numId w:val="15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Dyslexia – </w:t>
      </w:r>
      <w:r>
        <w:rPr>
          <w:i/>
          <w:sz w:val="24"/>
          <w:szCs w:val="24"/>
        </w:rPr>
        <w:t>Cindy Hadicke</w:t>
      </w:r>
    </w:p>
    <w:p w14:paraId="14691763" w14:textId="4A8DAF4B" w:rsidR="00364AEC" w:rsidRPr="00364AEC" w:rsidRDefault="00364AEC" w:rsidP="0069135A">
      <w:pPr>
        <w:pStyle w:val="ListParagraph"/>
        <w:numPr>
          <w:ilvl w:val="0"/>
          <w:numId w:val="15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Youth Risk Behavior Survey/Vaping Task Force – </w:t>
      </w:r>
      <w:r>
        <w:rPr>
          <w:i/>
          <w:sz w:val="24"/>
          <w:szCs w:val="24"/>
        </w:rPr>
        <w:t>Mark Thompson</w:t>
      </w:r>
    </w:p>
    <w:p w14:paraId="388AABCF" w14:textId="434F91EE" w:rsidR="00364AEC" w:rsidRPr="0069135A" w:rsidRDefault="00364AEC" w:rsidP="0069135A">
      <w:pPr>
        <w:pStyle w:val="ListParagraph"/>
        <w:numPr>
          <w:ilvl w:val="0"/>
          <w:numId w:val="15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Computer Science – </w:t>
      </w:r>
      <w:r>
        <w:rPr>
          <w:i/>
          <w:sz w:val="24"/>
          <w:szCs w:val="24"/>
        </w:rPr>
        <w:t>Stephen King</w:t>
      </w:r>
    </w:p>
    <w:p w14:paraId="0434AF04" w14:textId="77777777" w:rsidR="0069135A" w:rsidRPr="008F162D" w:rsidRDefault="0069135A" w:rsidP="0069135A">
      <w:pPr>
        <w:pStyle w:val="ListParagraph"/>
        <w:numPr>
          <w:ilvl w:val="0"/>
          <w:numId w:val="0"/>
        </w:numPr>
        <w:spacing w:after="0"/>
        <w:ind w:left="2160"/>
        <w:contextualSpacing w:val="0"/>
        <w:rPr>
          <w:sz w:val="24"/>
          <w:szCs w:val="24"/>
        </w:rPr>
      </w:pPr>
    </w:p>
    <w:p w14:paraId="21449804" w14:textId="47B99CE6" w:rsidR="008F162D" w:rsidRDefault="008F162D" w:rsidP="0069135A">
      <w:pPr>
        <w:spacing w:line="240" w:lineRule="auto"/>
        <w:contextualSpacing w:val="0"/>
        <w:rPr>
          <w:i/>
          <w:sz w:val="24"/>
          <w:szCs w:val="24"/>
        </w:rPr>
      </w:pPr>
      <w:r>
        <w:rPr>
          <w:sz w:val="24"/>
          <w:szCs w:val="24"/>
        </w:rPr>
        <w:t>11:</w:t>
      </w:r>
      <w:r w:rsidR="00F56427">
        <w:rPr>
          <w:sz w:val="24"/>
          <w:szCs w:val="24"/>
        </w:rPr>
        <w:t>20</w:t>
      </w:r>
      <w:r>
        <w:rPr>
          <w:sz w:val="24"/>
          <w:szCs w:val="24"/>
        </w:rPr>
        <w:t xml:space="preserve"> a.m.</w:t>
      </w:r>
      <w:r>
        <w:rPr>
          <w:sz w:val="24"/>
          <w:szCs w:val="24"/>
        </w:rPr>
        <w:tab/>
      </w:r>
      <w:r w:rsidR="00364AEC">
        <w:rPr>
          <w:sz w:val="24"/>
          <w:szCs w:val="24"/>
        </w:rPr>
        <w:t xml:space="preserve">KESA Update – </w:t>
      </w:r>
      <w:r w:rsidR="00364AEC">
        <w:rPr>
          <w:i/>
          <w:sz w:val="24"/>
          <w:szCs w:val="24"/>
        </w:rPr>
        <w:t>Mischel Miller/Jeannette Nobo</w:t>
      </w:r>
    </w:p>
    <w:p w14:paraId="689B63E3" w14:textId="2C53EEDB" w:rsidR="00364AEC" w:rsidRDefault="00364AEC" w:rsidP="0069135A">
      <w:pPr>
        <w:spacing w:line="240" w:lineRule="auto"/>
        <w:contextualSpacing w:val="0"/>
        <w:rPr>
          <w:i/>
          <w:sz w:val="24"/>
          <w:szCs w:val="24"/>
        </w:rPr>
      </w:pPr>
    </w:p>
    <w:p w14:paraId="2AFF16E9" w14:textId="1B76B783" w:rsidR="00364AEC" w:rsidRPr="00364AEC" w:rsidRDefault="00364AEC" w:rsidP="00364AEC">
      <w:pPr>
        <w:spacing w:line="240" w:lineRule="auto"/>
        <w:contextualSpacing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>11:</w:t>
      </w:r>
      <w:r w:rsidR="00F56427">
        <w:rPr>
          <w:sz w:val="24"/>
          <w:szCs w:val="24"/>
        </w:rPr>
        <w:t>55</w:t>
      </w:r>
      <w:r>
        <w:rPr>
          <w:sz w:val="24"/>
          <w:szCs w:val="24"/>
        </w:rPr>
        <w:t xml:space="preserve"> a.m.</w:t>
      </w:r>
      <w:r>
        <w:rPr>
          <w:sz w:val="24"/>
          <w:szCs w:val="24"/>
        </w:rPr>
        <w:tab/>
        <w:t xml:space="preserve">Redesign Update – </w:t>
      </w:r>
      <w:r>
        <w:rPr>
          <w:i/>
          <w:sz w:val="24"/>
          <w:szCs w:val="24"/>
        </w:rPr>
        <w:t>Tammy Mitchell/Jay Scott/Sarah Perryman</w:t>
      </w:r>
    </w:p>
    <w:p w14:paraId="179BD2A7" w14:textId="77777777" w:rsidR="001F0226" w:rsidRDefault="001F0226" w:rsidP="0069135A">
      <w:pPr>
        <w:spacing w:line="240" w:lineRule="auto"/>
        <w:contextualSpacing w:val="0"/>
        <w:rPr>
          <w:sz w:val="24"/>
          <w:szCs w:val="24"/>
        </w:rPr>
      </w:pPr>
    </w:p>
    <w:p w14:paraId="446743A9" w14:textId="2CB7FDBB" w:rsidR="0069135A" w:rsidRDefault="0069135A" w:rsidP="0069135A">
      <w:p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12:</w:t>
      </w:r>
      <w:r w:rsidR="00391201">
        <w:rPr>
          <w:sz w:val="24"/>
          <w:szCs w:val="24"/>
        </w:rPr>
        <w:t>15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tab/>
        <w:t>Adjournment</w:t>
      </w:r>
    </w:p>
    <w:p w14:paraId="4167D551" w14:textId="476F69E1" w:rsidR="001B4EDA" w:rsidRDefault="001B4EDA" w:rsidP="0069135A">
      <w:pPr>
        <w:spacing w:line="240" w:lineRule="auto"/>
        <w:contextualSpacing w:val="0"/>
        <w:rPr>
          <w:sz w:val="24"/>
          <w:szCs w:val="24"/>
        </w:rPr>
      </w:pPr>
    </w:p>
    <w:p w14:paraId="183DB455" w14:textId="77777777" w:rsidR="001B4EDA" w:rsidRPr="0069135A" w:rsidRDefault="001B4EDA" w:rsidP="0069135A">
      <w:pPr>
        <w:spacing w:line="240" w:lineRule="auto"/>
        <w:contextualSpacing w:val="0"/>
        <w:rPr>
          <w:sz w:val="24"/>
          <w:szCs w:val="24"/>
        </w:rPr>
      </w:pPr>
    </w:p>
    <w:sectPr w:rsidR="001B4EDA" w:rsidRPr="0069135A" w:rsidSect="007D6BEB">
      <w:headerReference w:type="first" r:id="rId15"/>
      <w:type w:val="continuous"/>
      <w:pgSz w:w="12240" w:h="15840"/>
      <w:pgMar w:top="1440" w:right="1440" w:bottom="1152" w:left="1440" w:header="720" w:footer="864" w:gutter="0"/>
      <w:cols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5D037" w14:textId="77777777" w:rsidR="005C11A6" w:rsidRDefault="005C11A6" w:rsidP="00B02C8C">
      <w:r>
        <w:separator/>
      </w:r>
    </w:p>
  </w:endnote>
  <w:endnote w:type="continuationSeparator" w:id="0">
    <w:p w14:paraId="6349CF8B" w14:textId="77777777" w:rsidR="005C11A6" w:rsidRDefault="005C11A6" w:rsidP="00B0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  <w:embedRegular r:id="rId1" w:fontKey="{F3EDE93D-681D-4501-94BC-41B8B066FAE4}"/>
    <w:embedBold r:id="rId2" w:fontKey="{E99C2D44-933C-4A5D-9752-34ED61B84B1E}"/>
    <w:embedItalic r:id="rId3" w:fontKey="{DF54FC31-1610-428E-B8BA-7E733D77BE9B}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  <w:embedRegular r:id="rId4" w:subsetted="1" w:fontKey="{F974B4E0-5DDE-498B-AA75-CEB05B288B26}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B154F" w14:textId="60D29BE7" w:rsidR="002A61D1" w:rsidRPr="00B02C8C" w:rsidRDefault="002A61D1" w:rsidP="00B02C8C">
    <w:pPr>
      <w:pStyle w:val="Motto"/>
    </w:pPr>
    <w:r w:rsidRPr="00B02C8C">
      <w:t>Kansas leads the world in the success of each student.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8D1C4" w14:textId="77777777" w:rsidR="005C11A6" w:rsidRDefault="005C11A6" w:rsidP="00B02C8C">
      <w:r>
        <w:separator/>
      </w:r>
    </w:p>
  </w:footnote>
  <w:footnote w:type="continuationSeparator" w:id="0">
    <w:p w14:paraId="65505C7C" w14:textId="77777777" w:rsidR="005C11A6" w:rsidRDefault="005C11A6" w:rsidP="00B0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AA405" w14:textId="350C0F04" w:rsidR="002A61D1" w:rsidRPr="00783B41" w:rsidRDefault="00721CED" w:rsidP="00783B41">
    <w:pPr>
      <w:pStyle w:val="KSDEHeaderPage2"/>
    </w:pPr>
    <w:r w:rsidRPr="00783B41">
      <w:drawing>
        <wp:anchor distT="0" distB="0" distL="114300" distR="114300" simplePos="0" relativeHeight="251667456" behindDoc="1" locked="0" layoutInCell="1" allowOverlap="1" wp14:anchorId="44183908" wp14:editId="44869846">
          <wp:simplePos x="0" y="0"/>
          <wp:positionH relativeFrom="margin">
            <wp:posOffset>-548640</wp:posOffset>
          </wp:positionH>
          <wp:positionV relativeFrom="paragraph">
            <wp:posOffset>104140</wp:posOffset>
          </wp:positionV>
          <wp:extent cx="7040880" cy="756285"/>
          <wp:effectExtent l="0" t="0" r="7620" b="571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DE Branding all Pantone Colors_long starbur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1D1" w:rsidRPr="00783B41">
      <w:t xml:space="preserve">KANSAS STATE DEPARTMENT OF EDUCATION </w:t>
    </w:r>
  </w:p>
  <w:p w14:paraId="4D433EBD" w14:textId="570D51E8" w:rsidR="002A61D1" w:rsidRPr="00783B41" w:rsidRDefault="002A61D1" w:rsidP="00783B41">
    <w:pPr>
      <w:pStyle w:val="FACTSHEETPage2header"/>
    </w:pPr>
    <w:r w:rsidRPr="00703E96">
      <w:t>FACT SHEET</w:t>
    </w:r>
  </w:p>
  <w:sdt>
    <w:sdtPr>
      <w:rPr>
        <w:sz w:val="24"/>
      </w:rPr>
      <w:alias w:val="Subject"/>
      <w:id w:val="-1387332538"/>
      <w:placeholder>
        <w:docPart w:val="8AE833A145424FC18D3507C758D0D6D8"/>
      </w:placeholder>
      <w:showingPlcHdr/>
      <w:text/>
    </w:sdtPr>
    <w:sdtEndPr/>
    <w:sdtContent>
      <w:p w14:paraId="24F5FE8C" w14:textId="557CED55" w:rsidR="002A61D1" w:rsidRDefault="007A62F7" w:rsidP="00721CED">
        <w:pPr>
          <w:pStyle w:val="Page2Subjectheader"/>
          <w:rPr>
            <w:sz w:val="24"/>
          </w:rPr>
        </w:pPr>
        <w:r w:rsidRPr="00721CED">
          <w:t>Click or tap here to enter text.</w:t>
        </w:r>
      </w:p>
    </w:sdtContent>
  </w:sdt>
  <w:p w14:paraId="34A9AB13" w14:textId="7CC3CD7E" w:rsidR="00721CED" w:rsidRPr="009F2750" w:rsidRDefault="00721CED" w:rsidP="00721CED">
    <w:pPr>
      <w:pStyle w:val="Page2subheader"/>
    </w:pPr>
    <w:r w:rsidRPr="00721CED">
      <w:t>Subheader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2BB95" w14:textId="4BEB7DAA" w:rsidR="002A61D1" w:rsidRPr="00E675CE" w:rsidRDefault="002A61D1" w:rsidP="00783B41">
    <w:pPr>
      <w:pStyle w:val="KSDEHeader1"/>
    </w:pPr>
    <w:r w:rsidRPr="00E675CE">
      <w:t>KANSAS STATE DEPARTMENT OF EDUCATION</w:t>
    </w:r>
  </w:p>
  <w:p w14:paraId="43D33877" w14:textId="5AB56CBA" w:rsidR="002A61D1" w:rsidRPr="00703E96" w:rsidRDefault="002A61D1" w:rsidP="00B02C8C">
    <w:pPr>
      <w:pStyle w:val="FACTSHEET"/>
    </w:pPr>
    <w:r w:rsidRPr="00364AEC">
      <w:rPr>
        <w:noProof/>
        <w:sz w:val="56"/>
      </w:rPr>
      <w:drawing>
        <wp:anchor distT="0" distB="0" distL="114300" distR="114300" simplePos="0" relativeHeight="251658240" behindDoc="1" locked="0" layoutInCell="1" allowOverlap="1" wp14:anchorId="3434EADC" wp14:editId="5E200754">
          <wp:simplePos x="0" y="0"/>
          <wp:positionH relativeFrom="margin">
            <wp:posOffset>-548640</wp:posOffset>
          </wp:positionH>
          <wp:positionV relativeFrom="paragraph">
            <wp:posOffset>266700</wp:posOffset>
          </wp:positionV>
          <wp:extent cx="7040880" cy="756650"/>
          <wp:effectExtent l="0" t="0" r="0" b="571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DE Branding all Pantone Colors_long starbur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0" cy="75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AEC" w:rsidRPr="00364AEC">
      <w:rPr>
        <w:sz w:val="56"/>
      </w:rPr>
      <w:t>April 16, 202</w:t>
    </w:r>
    <w:r w:rsidR="00364AEC">
      <w:rPr>
        <w:sz w:val="56"/>
      </w:rPr>
      <w:t>1 Curriculum Leaders</w:t>
    </w:r>
  </w:p>
  <w:p w14:paraId="571BBB9D" w14:textId="4CC7451F" w:rsidR="002A61D1" w:rsidRPr="00E675CE" w:rsidRDefault="002A61D1" w:rsidP="00B02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C076F" w14:textId="77777777" w:rsidR="007930D9" w:rsidRPr="00E675CE" w:rsidRDefault="007930D9" w:rsidP="00B02C8C">
    <w:pPr>
      <w:pStyle w:val="Header"/>
    </w:pPr>
    <w:r w:rsidRPr="00E675CE">
      <w:t>KANSAS STATE DEPARTMENT OF EDUCATION</w:t>
    </w:r>
  </w:p>
  <w:p w14:paraId="69D604C3" w14:textId="77777777" w:rsidR="007930D9" w:rsidRPr="00703E96" w:rsidRDefault="007930D9" w:rsidP="00B02C8C">
    <w:pPr>
      <w:pStyle w:val="FACTSHEE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3B2F259" wp14:editId="130828EF">
          <wp:simplePos x="0" y="0"/>
          <wp:positionH relativeFrom="margin">
            <wp:posOffset>-476250</wp:posOffset>
          </wp:positionH>
          <wp:positionV relativeFrom="paragraph">
            <wp:posOffset>344805</wp:posOffset>
          </wp:positionV>
          <wp:extent cx="6820018" cy="548640"/>
          <wp:effectExtent l="0" t="0" r="0" b="381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DE Branding all Pantone Colors_long starbur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0018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3E96">
      <w:t>FACT SHEET</w:t>
    </w:r>
  </w:p>
  <w:p w14:paraId="5281AC11" w14:textId="77777777" w:rsidR="007930D9" w:rsidRPr="00E675CE" w:rsidRDefault="007930D9" w:rsidP="00B02C8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3D9A5" w14:textId="77777777" w:rsidR="007930D9" w:rsidRPr="00E675CE" w:rsidRDefault="007930D9" w:rsidP="00B02C8C">
    <w:pPr>
      <w:pStyle w:val="Header"/>
    </w:pPr>
    <w:r w:rsidRPr="00E675CE">
      <w:t>KANSAS STATE DEPARTMENT OF EDUCATION</w:t>
    </w:r>
  </w:p>
  <w:p w14:paraId="70316721" w14:textId="77777777" w:rsidR="007930D9" w:rsidRPr="00703E96" w:rsidRDefault="007930D9" w:rsidP="00B02C8C">
    <w:pPr>
      <w:pStyle w:val="FACTSHEE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2266051" wp14:editId="1549A30C">
          <wp:simplePos x="0" y="0"/>
          <wp:positionH relativeFrom="margin">
            <wp:posOffset>-476250</wp:posOffset>
          </wp:positionH>
          <wp:positionV relativeFrom="paragraph">
            <wp:posOffset>344805</wp:posOffset>
          </wp:positionV>
          <wp:extent cx="6820018" cy="548640"/>
          <wp:effectExtent l="0" t="0" r="0" b="381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DE Branding all Pantone Colors_long starbur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0018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3E96">
      <w:t>FACT SHEET</w:t>
    </w:r>
  </w:p>
  <w:p w14:paraId="324E552D" w14:textId="77777777" w:rsidR="007930D9" w:rsidRPr="00E675CE" w:rsidRDefault="007930D9" w:rsidP="00B02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792"/>
    <w:multiLevelType w:val="hybridMultilevel"/>
    <w:tmpl w:val="C1F2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535A7"/>
    <w:multiLevelType w:val="hybridMultilevel"/>
    <w:tmpl w:val="0524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70A2E"/>
    <w:multiLevelType w:val="hybridMultilevel"/>
    <w:tmpl w:val="4A00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E738A"/>
    <w:multiLevelType w:val="hybridMultilevel"/>
    <w:tmpl w:val="7F06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E5194"/>
    <w:multiLevelType w:val="hybridMultilevel"/>
    <w:tmpl w:val="5ADC1DA0"/>
    <w:lvl w:ilvl="0" w:tplc="00DC4CF6">
      <w:start w:val="1"/>
      <w:numFmt w:val="bullet"/>
      <w:pStyle w:val="ListParagraph"/>
      <w:lvlText w:val=""/>
      <w:lvlJc w:val="left"/>
      <w:pPr>
        <w:ind w:left="360" w:hanging="360"/>
      </w:pPr>
      <w:rPr>
        <w:rFonts w:ascii="Webdings" w:hAnsi="Webdings" w:hint="default"/>
        <w:color w:val="234D9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18764D"/>
    <w:multiLevelType w:val="hybridMultilevel"/>
    <w:tmpl w:val="4F58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B2568"/>
    <w:multiLevelType w:val="hybridMultilevel"/>
    <w:tmpl w:val="77A4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E20BD"/>
    <w:multiLevelType w:val="hybridMultilevel"/>
    <w:tmpl w:val="B6C890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6366945"/>
    <w:multiLevelType w:val="hybridMultilevel"/>
    <w:tmpl w:val="7C58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24D09"/>
    <w:multiLevelType w:val="hybridMultilevel"/>
    <w:tmpl w:val="21D4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3762E"/>
    <w:multiLevelType w:val="hybridMultilevel"/>
    <w:tmpl w:val="40AA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53"/>
    <w:rsid w:val="000A0001"/>
    <w:rsid w:val="000D1CB7"/>
    <w:rsid w:val="000E53D1"/>
    <w:rsid w:val="00114898"/>
    <w:rsid w:val="00131D22"/>
    <w:rsid w:val="00157580"/>
    <w:rsid w:val="0017401B"/>
    <w:rsid w:val="00191223"/>
    <w:rsid w:val="00195A18"/>
    <w:rsid w:val="001A1CBC"/>
    <w:rsid w:val="001A6A4C"/>
    <w:rsid w:val="001A6E30"/>
    <w:rsid w:val="001B4EDA"/>
    <w:rsid w:val="001F0226"/>
    <w:rsid w:val="00217E72"/>
    <w:rsid w:val="00273C90"/>
    <w:rsid w:val="0028430A"/>
    <w:rsid w:val="002A61D1"/>
    <w:rsid w:val="002D03E3"/>
    <w:rsid w:val="002F0D22"/>
    <w:rsid w:val="00305546"/>
    <w:rsid w:val="00355EF4"/>
    <w:rsid w:val="003570CF"/>
    <w:rsid w:val="00364AEC"/>
    <w:rsid w:val="00367539"/>
    <w:rsid w:val="00391201"/>
    <w:rsid w:val="0039246A"/>
    <w:rsid w:val="00425129"/>
    <w:rsid w:val="004841FC"/>
    <w:rsid w:val="004B4730"/>
    <w:rsid w:val="00527D19"/>
    <w:rsid w:val="00532F4B"/>
    <w:rsid w:val="00571200"/>
    <w:rsid w:val="0058507C"/>
    <w:rsid w:val="005860E7"/>
    <w:rsid w:val="005943B2"/>
    <w:rsid w:val="005A4769"/>
    <w:rsid w:val="005C11A6"/>
    <w:rsid w:val="00601F6E"/>
    <w:rsid w:val="00631B51"/>
    <w:rsid w:val="00641F06"/>
    <w:rsid w:val="00652937"/>
    <w:rsid w:val="00680C3A"/>
    <w:rsid w:val="0068148D"/>
    <w:rsid w:val="0069135A"/>
    <w:rsid w:val="006A18CF"/>
    <w:rsid w:val="006B2B09"/>
    <w:rsid w:val="00703E96"/>
    <w:rsid w:val="0070442E"/>
    <w:rsid w:val="00711AC5"/>
    <w:rsid w:val="007136AF"/>
    <w:rsid w:val="00721CED"/>
    <w:rsid w:val="00747D9A"/>
    <w:rsid w:val="007627B6"/>
    <w:rsid w:val="00763121"/>
    <w:rsid w:val="00783B41"/>
    <w:rsid w:val="00785947"/>
    <w:rsid w:val="007930D9"/>
    <w:rsid w:val="007A62F7"/>
    <w:rsid w:val="007D6BEB"/>
    <w:rsid w:val="007E161C"/>
    <w:rsid w:val="007E4F4F"/>
    <w:rsid w:val="00802B56"/>
    <w:rsid w:val="00834D5F"/>
    <w:rsid w:val="0084259D"/>
    <w:rsid w:val="008552E0"/>
    <w:rsid w:val="008A04DE"/>
    <w:rsid w:val="008A7CBD"/>
    <w:rsid w:val="008B2679"/>
    <w:rsid w:val="008E6BF1"/>
    <w:rsid w:val="008E6C62"/>
    <w:rsid w:val="008F162D"/>
    <w:rsid w:val="00940D8F"/>
    <w:rsid w:val="00972B8C"/>
    <w:rsid w:val="00983690"/>
    <w:rsid w:val="009B54B5"/>
    <w:rsid w:val="009E40E6"/>
    <w:rsid w:val="009F2750"/>
    <w:rsid w:val="009F3748"/>
    <w:rsid w:val="00A11A53"/>
    <w:rsid w:val="00A353DE"/>
    <w:rsid w:val="00AA2B73"/>
    <w:rsid w:val="00AF48FB"/>
    <w:rsid w:val="00B02C8C"/>
    <w:rsid w:val="00B6004E"/>
    <w:rsid w:val="00B8612C"/>
    <w:rsid w:val="00B87498"/>
    <w:rsid w:val="00BC2343"/>
    <w:rsid w:val="00BD09CA"/>
    <w:rsid w:val="00BD562C"/>
    <w:rsid w:val="00BD5825"/>
    <w:rsid w:val="00BE318E"/>
    <w:rsid w:val="00C31427"/>
    <w:rsid w:val="00C82617"/>
    <w:rsid w:val="00CB090A"/>
    <w:rsid w:val="00CC00BE"/>
    <w:rsid w:val="00CD0C97"/>
    <w:rsid w:val="00CF56AF"/>
    <w:rsid w:val="00CF6715"/>
    <w:rsid w:val="00D11D66"/>
    <w:rsid w:val="00D40366"/>
    <w:rsid w:val="00D6623B"/>
    <w:rsid w:val="00D72300"/>
    <w:rsid w:val="00DC0006"/>
    <w:rsid w:val="00E036D3"/>
    <w:rsid w:val="00E25A6C"/>
    <w:rsid w:val="00E44C41"/>
    <w:rsid w:val="00E533F5"/>
    <w:rsid w:val="00E675CE"/>
    <w:rsid w:val="00E81A33"/>
    <w:rsid w:val="00E83927"/>
    <w:rsid w:val="00E95662"/>
    <w:rsid w:val="00EB6856"/>
    <w:rsid w:val="00EF47DA"/>
    <w:rsid w:val="00F137D8"/>
    <w:rsid w:val="00F35704"/>
    <w:rsid w:val="00F43FCD"/>
    <w:rsid w:val="00F56427"/>
    <w:rsid w:val="00F65E93"/>
    <w:rsid w:val="00F853CB"/>
    <w:rsid w:val="00FA0AED"/>
    <w:rsid w:val="00FC0809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1DE2AC"/>
  <w15:chartTrackingRefBased/>
  <w15:docId w15:val="{87B6AD88-88C8-4470-AB7A-F0AE4A42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C8C"/>
    <w:pPr>
      <w:spacing w:after="0" w:line="260" w:lineRule="exact"/>
      <w:contextualSpacing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715"/>
    <w:pPr>
      <w:keepNext/>
      <w:keepLines/>
      <w:spacing w:before="360" w:after="120" w:line="240" w:lineRule="auto"/>
      <w:outlineLvl w:val="0"/>
    </w:pPr>
    <w:rPr>
      <w:rFonts w:ascii="Open Sans Semibold" w:eastAsiaTheme="majorEastAsia" w:hAnsi="Open Sans Semibold" w:cstheme="majorBidi"/>
      <w:color w:val="12284C" w:themeColor="text2"/>
      <w:sz w:val="5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CED"/>
    <w:pPr>
      <w:keepNext/>
      <w:keepLines/>
      <w:spacing w:line="240" w:lineRule="auto"/>
      <w:outlineLvl w:val="1"/>
    </w:pPr>
    <w:rPr>
      <w:rFonts w:ascii="Open Sans Semibold" w:eastAsiaTheme="majorEastAsia" w:hAnsi="Open Sans Semibold" w:cs="Open Sans Semibold"/>
      <w:color w:val="12284C" w:themeColor="tex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CED"/>
    <w:pPr>
      <w:keepNext/>
      <w:keepLines/>
      <w:spacing w:before="80" w:after="120" w:line="240" w:lineRule="auto"/>
      <w:outlineLvl w:val="2"/>
    </w:pPr>
    <w:rPr>
      <w:rFonts w:ascii="Open Sans" w:eastAsiaTheme="majorEastAsia" w:hAnsi="Open Sans" w:cs="Open Sans"/>
      <w:color w:val="003F65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1200"/>
    <w:pPr>
      <w:keepNext/>
      <w:keepLines/>
      <w:spacing w:before="120" w:line="240" w:lineRule="auto"/>
      <w:outlineLvl w:val="3"/>
    </w:pPr>
    <w:rPr>
      <w:rFonts w:ascii="Open Sans" w:eastAsiaTheme="majorEastAsia" w:hAnsi="Open Sans" w:cstheme="majorBidi"/>
      <w:iCs/>
      <w:color w:val="002A43" w:themeColor="accent2" w:themeShade="80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090A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color w:val="003F65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90A"/>
    <w:pPr>
      <w:keepNext/>
      <w:keepLines/>
      <w:spacing w:before="80" w:line="240" w:lineRule="auto"/>
      <w:outlineLvl w:val="5"/>
    </w:pPr>
    <w:rPr>
      <w:rFonts w:asciiTheme="majorHAnsi" w:eastAsiaTheme="majorEastAsia" w:hAnsiTheme="majorHAnsi" w:cstheme="majorBidi"/>
      <w:i/>
      <w:iCs/>
      <w:color w:val="002A4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090A"/>
    <w:pPr>
      <w:keepNext/>
      <w:keepLines/>
      <w:spacing w:before="80" w:line="240" w:lineRule="auto"/>
      <w:outlineLvl w:val="6"/>
    </w:pPr>
    <w:rPr>
      <w:rFonts w:asciiTheme="majorHAnsi" w:eastAsiaTheme="majorEastAsia" w:hAnsiTheme="majorHAnsi" w:cstheme="majorBidi"/>
      <w:b/>
      <w:bCs/>
      <w:color w:val="002A43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090A"/>
    <w:pPr>
      <w:keepNext/>
      <w:keepLines/>
      <w:spacing w:before="80" w:line="240" w:lineRule="auto"/>
      <w:outlineLvl w:val="7"/>
    </w:pPr>
    <w:rPr>
      <w:rFonts w:asciiTheme="majorHAnsi" w:eastAsiaTheme="majorEastAsia" w:hAnsiTheme="majorHAnsi" w:cstheme="majorBidi"/>
      <w:color w:val="002A43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090A"/>
    <w:pPr>
      <w:keepNext/>
      <w:keepLines/>
      <w:spacing w:before="80" w:line="240" w:lineRule="auto"/>
      <w:outlineLvl w:val="8"/>
    </w:pPr>
    <w:rPr>
      <w:rFonts w:asciiTheme="majorHAnsi" w:eastAsiaTheme="majorEastAsia" w:hAnsiTheme="majorHAnsi" w:cstheme="majorBidi"/>
      <w:i/>
      <w:iCs/>
      <w:color w:val="002A43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1200"/>
    <w:pPr>
      <w:numPr>
        <w:numId w:val="10"/>
      </w:numPr>
      <w:spacing w:after="120" w:line="240" w:lineRule="auto"/>
      <w:ind w:left="288" w:hanging="288"/>
    </w:pPr>
    <w:rPr>
      <w:rFonts w:cstheme="minorHAns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A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6715"/>
    <w:rPr>
      <w:rFonts w:ascii="Open Sans Semibold" w:eastAsiaTheme="majorEastAsia" w:hAnsi="Open Sans Semibold" w:cstheme="majorBidi"/>
      <w:color w:val="12284C" w:themeColor="text2"/>
      <w:sz w:val="5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21CED"/>
    <w:rPr>
      <w:rFonts w:ascii="Open Sans Semibold" w:eastAsiaTheme="majorEastAsia" w:hAnsi="Open Sans Semibold" w:cs="Open Sans Semibold"/>
      <w:color w:val="12284C" w:themeColor="tex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1CED"/>
    <w:rPr>
      <w:rFonts w:ascii="Open Sans" w:eastAsiaTheme="majorEastAsia" w:hAnsi="Open Sans" w:cs="Open Sans"/>
      <w:color w:val="003F65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71200"/>
    <w:rPr>
      <w:rFonts w:ascii="Open Sans" w:eastAsiaTheme="majorEastAsia" w:hAnsi="Open Sans" w:cstheme="majorBidi"/>
      <w:iCs/>
      <w:color w:val="002A43" w:themeColor="accent2" w:themeShade="80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90A"/>
    <w:rPr>
      <w:rFonts w:asciiTheme="majorHAnsi" w:eastAsiaTheme="majorEastAsia" w:hAnsiTheme="majorHAnsi" w:cstheme="majorBidi"/>
      <w:color w:val="003F65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90A"/>
    <w:rPr>
      <w:rFonts w:asciiTheme="majorHAnsi" w:eastAsiaTheme="majorEastAsia" w:hAnsiTheme="majorHAnsi" w:cstheme="majorBidi"/>
      <w:i/>
      <w:iCs/>
      <w:color w:val="002A4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090A"/>
    <w:rPr>
      <w:rFonts w:asciiTheme="majorHAnsi" w:eastAsiaTheme="majorEastAsia" w:hAnsiTheme="majorHAnsi" w:cstheme="majorBidi"/>
      <w:b/>
      <w:bCs/>
      <w:color w:val="002A4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090A"/>
    <w:rPr>
      <w:rFonts w:asciiTheme="majorHAnsi" w:eastAsiaTheme="majorEastAsia" w:hAnsiTheme="majorHAnsi" w:cstheme="majorBidi"/>
      <w:color w:val="002A4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090A"/>
    <w:rPr>
      <w:rFonts w:asciiTheme="majorHAnsi" w:eastAsiaTheme="majorEastAsia" w:hAnsiTheme="majorHAnsi" w:cstheme="majorBidi"/>
      <w:i/>
      <w:iCs/>
      <w:color w:val="002A4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090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B090A"/>
    <w:pPr>
      <w:spacing w:line="240" w:lineRule="auto"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B090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90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090A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B090A"/>
    <w:rPr>
      <w:b/>
      <w:bCs/>
    </w:rPr>
  </w:style>
  <w:style w:type="character" w:styleId="Emphasis">
    <w:name w:val="Emphasis"/>
    <w:basedOn w:val="DefaultParagraphFont"/>
    <w:uiPriority w:val="20"/>
    <w:qFormat/>
    <w:rsid w:val="00CB090A"/>
    <w:rPr>
      <w:i/>
      <w:iCs/>
      <w:color w:val="000000" w:themeColor="text1"/>
    </w:rPr>
  </w:style>
  <w:style w:type="paragraph" w:styleId="NoSpacing">
    <w:name w:val="No Spacing"/>
    <w:uiPriority w:val="1"/>
    <w:qFormat/>
    <w:rsid w:val="00B02C8C"/>
    <w:pPr>
      <w:spacing w:after="0" w:line="280" w:lineRule="exact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B090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B090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90A"/>
    <w:pPr>
      <w:pBdr>
        <w:top w:val="single" w:sz="24" w:space="4" w:color="00558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90A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B090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B090A"/>
    <w:rPr>
      <w:b/>
      <w:bCs/>
      <w:i/>
      <w:iCs/>
      <w:caps w:val="0"/>
      <w:smallCaps w:val="0"/>
      <w:strike w:val="0"/>
      <w:dstrike w:val="0"/>
      <w:color w:val="005587" w:themeColor="accent2"/>
    </w:rPr>
  </w:style>
  <w:style w:type="character" w:styleId="SubtleReference">
    <w:name w:val="Subtle Reference"/>
    <w:basedOn w:val="DefaultParagraphFont"/>
    <w:uiPriority w:val="31"/>
    <w:qFormat/>
    <w:rsid w:val="00CB090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090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B090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090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843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30A"/>
  </w:style>
  <w:style w:type="paragraph" w:styleId="Footer">
    <w:name w:val="footer"/>
    <w:basedOn w:val="Normal"/>
    <w:link w:val="FooterChar"/>
    <w:uiPriority w:val="99"/>
    <w:unhideWhenUsed/>
    <w:rsid w:val="002843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30A"/>
  </w:style>
  <w:style w:type="character" w:customStyle="1" w:styleId="punchtext">
    <w:name w:val="punch text"/>
    <w:basedOn w:val="DefaultParagraphFont"/>
    <w:uiPriority w:val="1"/>
    <w:qFormat/>
    <w:rsid w:val="000E53D1"/>
    <w:rPr>
      <w:rFonts w:asciiTheme="majorHAnsi" w:hAnsiTheme="majorHAnsi" w:cstheme="majorHAnsi"/>
      <w:color w:val="12284C" w:themeColor="text2"/>
      <w:sz w:val="32"/>
    </w:rPr>
  </w:style>
  <w:style w:type="table" w:styleId="TableGrid">
    <w:name w:val="Table Grid"/>
    <w:basedOn w:val="TableNormal"/>
    <w:uiPriority w:val="39"/>
    <w:rsid w:val="0085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552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argerbullets">
    <w:name w:val="Larger bullets"/>
    <w:basedOn w:val="ListParagraph"/>
    <w:link w:val="LargerbulletsChar"/>
    <w:qFormat/>
    <w:rsid w:val="00EF47DA"/>
    <w:pPr>
      <w:contextualSpacing w:val="0"/>
    </w:pPr>
    <w:rPr>
      <w:rFonts w:ascii="Open Sans Light" w:hAnsi="Open Sans Light" w:cs="Open Sans Light"/>
      <w:sz w:val="24"/>
    </w:rPr>
  </w:style>
  <w:style w:type="character" w:styleId="Hyperlink">
    <w:name w:val="Hyperlink"/>
    <w:basedOn w:val="DefaultParagraphFont"/>
    <w:uiPriority w:val="99"/>
    <w:unhideWhenUsed/>
    <w:rsid w:val="00601F6E"/>
    <w:rPr>
      <w:color w:val="12284C" w:themeColor="hyperlink"/>
      <w:u w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1200"/>
    <w:rPr>
      <w:rFonts w:cstheme="minorHAnsi"/>
      <w:sz w:val="18"/>
      <w:szCs w:val="18"/>
    </w:rPr>
  </w:style>
  <w:style w:type="character" w:customStyle="1" w:styleId="LargerbulletsChar">
    <w:name w:val="Larger bullets Char"/>
    <w:basedOn w:val="ListParagraphChar"/>
    <w:link w:val="Largerbullets"/>
    <w:rsid w:val="00EF47DA"/>
    <w:rPr>
      <w:rFonts w:ascii="Open Sans Light" w:hAnsi="Open Sans Light" w:cs="Open Sans Light"/>
      <w:sz w:val="24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BEB"/>
    <w:rPr>
      <w:color w:val="605E5C"/>
      <w:shd w:val="clear" w:color="auto" w:fill="E1DFDD"/>
    </w:rPr>
  </w:style>
  <w:style w:type="paragraph" w:customStyle="1" w:styleId="FACTSHEET">
    <w:name w:val="FACT SHEET"/>
    <w:basedOn w:val="Title"/>
    <w:link w:val="FACTSHEETChar"/>
    <w:qFormat/>
    <w:rsid w:val="00114898"/>
    <w:pPr>
      <w:spacing w:line="960" w:lineRule="exact"/>
    </w:pPr>
    <w:rPr>
      <w:rFonts w:asciiTheme="minorHAnsi" w:hAnsiTheme="minorHAnsi" w:cstheme="minorHAnsi"/>
      <w:color w:val="12284C" w:themeColor="text2"/>
    </w:rPr>
  </w:style>
  <w:style w:type="character" w:customStyle="1" w:styleId="FACTSHEETChar">
    <w:name w:val="FACT SHEET Char"/>
    <w:basedOn w:val="TitleChar"/>
    <w:link w:val="FACTSHEET"/>
    <w:rsid w:val="00114898"/>
    <w:rPr>
      <w:rFonts w:asciiTheme="majorHAnsi" w:eastAsiaTheme="majorEastAsia" w:hAnsiTheme="majorHAnsi" w:cstheme="minorHAnsi"/>
      <w:color w:val="12284C" w:themeColor="text2"/>
      <w:sz w:val="96"/>
      <w:szCs w:val="96"/>
    </w:rPr>
  </w:style>
  <w:style w:type="paragraph" w:customStyle="1" w:styleId="FACTSHEETPage2header">
    <w:name w:val="FACT SHEET Page 2 header"/>
    <w:basedOn w:val="FACTSHEET"/>
    <w:link w:val="FACTSHEETPage2headerChar"/>
    <w:qFormat/>
    <w:rsid w:val="00783B41"/>
    <w:pPr>
      <w:spacing w:after="120" w:line="480" w:lineRule="exact"/>
    </w:pPr>
    <w:rPr>
      <w:sz w:val="48"/>
    </w:rPr>
  </w:style>
  <w:style w:type="paragraph" w:customStyle="1" w:styleId="HeaderSubheadertitlePage2">
    <w:name w:val="Header Subheader title Page 2"/>
    <w:basedOn w:val="Heading2"/>
    <w:link w:val="HeaderSubheadertitlePage2Char"/>
    <w:qFormat/>
    <w:rsid w:val="00703E96"/>
    <w:pPr>
      <w:spacing w:line="240" w:lineRule="exact"/>
    </w:pPr>
    <w:rPr>
      <w:sz w:val="24"/>
    </w:rPr>
  </w:style>
  <w:style w:type="character" w:customStyle="1" w:styleId="FACTSHEETPage2headerChar">
    <w:name w:val="FACT SHEET Page 2 header Char"/>
    <w:basedOn w:val="FACTSHEETChar"/>
    <w:link w:val="FACTSHEETPage2header"/>
    <w:rsid w:val="00783B41"/>
    <w:rPr>
      <w:rFonts w:asciiTheme="majorHAnsi" w:eastAsiaTheme="majorEastAsia" w:hAnsiTheme="majorHAnsi" w:cstheme="minorHAnsi"/>
      <w:color w:val="12284C" w:themeColor="text2"/>
      <w:sz w:val="48"/>
      <w:szCs w:val="96"/>
    </w:rPr>
  </w:style>
  <w:style w:type="character" w:styleId="PlaceholderText">
    <w:name w:val="Placeholder Text"/>
    <w:basedOn w:val="DefaultParagraphFont"/>
    <w:uiPriority w:val="99"/>
    <w:semiHidden/>
    <w:rsid w:val="00703E96"/>
    <w:rPr>
      <w:color w:val="808080"/>
    </w:rPr>
  </w:style>
  <w:style w:type="character" w:customStyle="1" w:styleId="HeaderSubheadertitlePage2Char">
    <w:name w:val="Header Subheader title Page 2 Char"/>
    <w:basedOn w:val="Heading2Char"/>
    <w:link w:val="HeaderSubheadertitlePage2"/>
    <w:rsid w:val="00703E96"/>
    <w:rPr>
      <w:rFonts w:ascii="Open Sans Semibold" w:eastAsiaTheme="majorEastAsia" w:hAnsi="Open Sans Semibold" w:cstheme="minorHAnsi"/>
      <w:color w:val="12284C" w:themeColor="text2"/>
      <w:sz w:val="24"/>
      <w:szCs w:val="36"/>
    </w:rPr>
  </w:style>
  <w:style w:type="table" w:styleId="PlainTable1">
    <w:name w:val="Plain Table 1"/>
    <w:basedOn w:val="TableNormal"/>
    <w:uiPriority w:val="41"/>
    <w:rsid w:val="00E675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aliases w:val="Fact Sheet table"/>
    <w:basedOn w:val="TableNormal"/>
    <w:uiPriority w:val="44"/>
    <w:rsid w:val="009B54B5"/>
    <w:pPr>
      <w:spacing w:after="0" w:line="240" w:lineRule="auto"/>
    </w:pPr>
    <w:tblPr>
      <w:tblStyleRowBandSize w:val="1"/>
      <w:tblStyleColBandSize w:val="1"/>
      <w:tblBorders>
        <w:insideV w:val="single" w:sz="4" w:space="0" w:color="FFFFFF" w:themeColor="background1"/>
      </w:tblBorders>
    </w:tblPr>
    <w:tblStylePr w:type="firstRow">
      <w:rPr>
        <w:rFonts w:ascii="Open Sans Semibold" w:hAnsi="Open Sans Semibold"/>
        <w:b/>
        <w:bCs/>
        <w:sz w:val="22"/>
      </w:rPr>
      <w:tblPr/>
      <w:tcPr>
        <w:tcBorders>
          <w:insideV w:val="single" w:sz="12" w:space="0" w:color="FFFFFF" w:themeColor="background1"/>
        </w:tcBorders>
        <w:shd w:val="clear" w:color="auto" w:fill="12284C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E4F4F"/>
    <w:rPr>
      <w:color w:val="605E5C"/>
      <w:shd w:val="clear" w:color="auto" w:fill="E1DFDD"/>
    </w:rPr>
  </w:style>
  <w:style w:type="paragraph" w:customStyle="1" w:styleId="nondiscrimination">
    <w:name w:val="nondiscrimination"/>
    <w:basedOn w:val="Normal"/>
    <w:link w:val="nondiscriminationChar"/>
    <w:qFormat/>
    <w:rsid w:val="00B02C8C"/>
    <w:pPr>
      <w:spacing w:line="240" w:lineRule="auto"/>
    </w:pPr>
    <w:rPr>
      <w:sz w:val="16"/>
    </w:rPr>
  </w:style>
  <w:style w:type="paragraph" w:customStyle="1" w:styleId="Motto">
    <w:name w:val="Motto"/>
    <w:basedOn w:val="Footer"/>
    <w:link w:val="MottoChar"/>
    <w:qFormat/>
    <w:rsid w:val="00B02C8C"/>
    <w:pPr>
      <w:jc w:val="right"/>
    </w:pPr>
    <w:rPr>
      <w:i/>
      <w:color w:val="12284C" w:themeColor="text2"/>
    </w:rPr>
  </w:style>
  <w:style w:type="character" w:customStyle="1" w:styleId="nondiscriminationChar">
    <w:name w:val="nondiscrimination Char"/>
    <w:basedOn w:val="DefaultParagraphFont"/>
    <w:link w:val="nondiscrimination"/>
    <w:rsid w:val="00B02C8C"/>
    <w:rPr>
      <w:sz w:val="16"/>
    </w:rPr>
  </w:style>
  <w:style w:type="character" w:customStyle="1" w:styleId="MottoChar">
    <w:name w:val="Motto Char"/>
    <w:basedOn w:val="FooterChar"/>
    <w:link w:val="Motto"/>
    <w:rsid w:val="00B02C8C"/>
    <w:rPr>
      <w:i/>
      <w:color w:val="12284C" w:themeColor="text2"/>
      <w:sz w:val="22"/>
    </w:rPr>
  </w:style>
  <w:style w:type="paragraph" w:customStyle="1" w:styleId="BodyText1">
    <w:name w:val="Body Text1"/>
    <w:basedOn w:val="Normal"/>
    <w:link w:val="BodytextChar"/>
    <w:qFormat/>
    <w:rsid w:val="003570CF"/>
    <w:pPr>
      <w:spacing w:before="240" w:after="120"/>
      <w:contextualSpacing w:val="0"/>
    </w:pPr>
    <w:rPr>
      <w:sz w:val="20"/>
    </w:rPr>
  </w:style>
  <w:style w:type="paragraph" w:customStyle="1" w:styleId="Address">
    <w:name w:val="Address"/>
    <w:basedOn w:val="Normal"/>
    <w:qFormat/>
    <w:rsid w:val="00355EF4"/>
    <w:pPr>
      <w:spacing w:line="240" w:lineRule="auto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1"/>
    <w:rsid w:val="003570CF"/>
    <w:rPr>
      <w:sz w:val="20"/>
    </w:rPr>
  </w:style>
  <w:style w:type="paragraph" w:customStyle="1" w:styleId="Page2Subjectheader">
    <w:name w:val="Page 2 Subject header"/>
    <w:basedOn w:val="NoSpacing"/>
    <w:qFormat/>
    <w:rsid w:val="00721CED"/>
    <w:pPr>
      <w:spacing w:line="240" w:lineRule="auto"/>
      <w:ind w:right="432"/>
      <w:jc w:val="right"/>
    </w:pPr>
    <w:rPr>
      <w:rFonts w:ascii="Open Sans Semibold" w:hAnsi="Open Sans Semibold"/>
      <w:sz w:val="32"/>
    </w:rPr>
  </w:style>
  <w:style w:type="paragraph" w:customStyle="1" w:styleId="Page2subheader">
    <w:name w:val="Page 2 subheader"/>
    <w:qFormat/>
    <w:rsid w:val="00721CED"/>
    <w:pPr>
      <w:ind w:right="432"/>
      <w:jc w:val="right"/>
    </w:pPr>
    <w:rPr>
      <w:caps/>
      <w:color w:val="404040" w:themeColor="text1" w:themeTint="BF"/>
      <w:spacing w:val="20"/>
      <w:sz w:val="20"/>
      <w:szCs w:val="28"/>
    </w:rPr>
  </w:style>
  <w:style w:type="paragraph" w:customStyle="1" w:styleId="KSDEHeader1">
    <w:name w:val="KSDE Header 1"/>
    <w:qFormat/>
    <w:rsid w:val="00783B41"/>
    <w:pPr>
      <w:spacing w:after="0" w:line="240" w:lineRule="auto"/>
    </w:pPr>
    <w:rPr>
      <w:spacing w:val="12"/>
      <w:sz w:val="24"/>
    </w:rPr>
  </w:style>
  <w:style w:type="paragraph" w:customStyle="1" w:styleId="KSDEHeaderPage2">
    <w:name w:val="KSDE Header Page 2"/>
    <w:qFormat/>
    <w:rsid w:val="00783B41"/>
    <w:pPr>
      <w:spacing w:after="0" w:line="240" w:lineRule="auto"/>
    </w:pPr>
    <w:rPr>
      <w:noProof/>
      <w:spacing w:val="12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EC45E5F87343B1816C5C62EEA3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26807-E633-4125-AA1D-7B429D5AA100}"/>
      </w:docPartPr>
      <w:docPartBody>
        <w:p w:rsidR="00B2470E" w:rsidRDefault="00B2470E" w:rsidP="00B2470E">
          <w:pPr>
            <w:pStyle w:val="0FEC45E5F87343B1816C5C62EEA312BF"/>
          </w:pPr>
          <w:r w:rsidRPr="000010EC">
            <w:rPr>
              <w:rStyle w:val="PlaceholderText"/>
            </w:rPr>
            <w:t>[Subject]</w:t>
          </w:r>
        </w:p>
      </w:docPartBody>
    </w:docPart>
    <w:docPart>
      <w:docPartPr>
        <w:name w:val="8AE833A145424FC18D3507C758D0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9CCC-7111-4CF6-84CA-029D8C6D0F29}"/>
      </w:docPartPr>
      <w:docPartBody>
        <w:p w:rsidR="00AE19B7" w:rsidRDefault="006D64A3" w:rsidP="006D64A3">
          <w:pPr>
            <w:pStyle w:val="8AE833A145424FC18D3507C758D0D6D8"/>
          </w:pPr>
          <w:r w:rsidRPr="007A62F7">
            <w:rPr>
              <w:rStyle w:val="PlaceholderText"/>
              <w:sz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0E"/>
    <w:rsid w:val="006D64A3"/>
    <w:rsid w:val="00AC69E5"/>
    <w:rsid w:val="00AE19B7"/>
    <w:rsid w:val="00B2470E"/>
    <w:rsid w:val="00D2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4A3"/>
    <w:rPr>
      <w:color w:val="808080"/>
    </w:rPr>
  </w:style>
  <w:style w:type="paragraph" w:customStyle="1" w:styleId="0FEC45E5F87343B1816C5C62EEA312BF">
    <w:name w:val="0FEC45E5F87343B1816C5C62EEA312BF"/>
    <w:rsid w:val="00B2470E"/>
  </w:style>
  <w:style w:type="paragraph" w:customStyle="1" w:styleId="A74E72362E10450BB64B586812ED4E75">
    <w:name w:val="A74E72362E10450BB64B586812ED4E75"/>
    <w:rsid w:val="00B2470E"/>
  </w:style>
  <w:style w:type="paragraph" w:customStyle="1" w:styleId="5A19AEFBF7D14ABEAD56E175BE5139AC">
    <w:name w:val="5A19AEFBF7D14ABEAD56E175BE5139AC"/>
    <w:rsid w:val="00B2470E"/>
  </w:style>
  <w:style w:type="paragraph" w:customStyle="1" w:styleId="5A19AEFBF7D14ABEAD56E175BE5139AC1">
    <w:name w:val="5A19AEFBF7D14ABEAD56E175BE5139AC1"/>
    <w:rsid w:val="00B2470E"/>
    <w:pPr>
      <w:keepNext/>
      <w:keepLines/>
      <w:spacing w:after="360" w:line="240" w:lineRule="auto"/>
      <w:jc w:val="right"/>
      <w:outlineLvl w:val="1"/>
    </w:pPr>
    <w:rPr>
      <w:rFonts w:eastAsiaTheme="majorEastAsia" w:cstheme="minorHAnsi"/>
      <w:color w:val="44546A" w:themeColor="text2"/>
      <w:sz w:val="40"/>
      <w:szCs w:val="36"/>
    </w:rPr>
  </w:style>
  <w:style w:type="paragraph" w:customStyle="1" w:styleId="2F7F88011E42454C9AA35E5BEDC0F6DD">
    <w:name w:val="2F7F88011E42454C9AA35E5BEDC0F6DD"/>
    <w:rsid w:val="006D64A3"/>
    <w:pPr>
      <w:keepNext/>
      <w:keepLines/>
      <w:spacing w:after="360" w:line="240" w:lineRule="auto"/>
      <w:contextualSpacing/>
      <w:outlineLvl w:val="1"/>
    </w:pPr>
    <w:rPr>
      <w:rFonts w:eastAsiaTheme="majorEastAsia" w:cstheme="minorHAnsi"/>
      <w:color w:val="44546A" w:themeColor="text2"/>
      <w:sz w:val="36"/>
      <w:szCs w:val="36"/>
    </w:rPr>
  </w:style>
  <w:style w:type="paragraph" w:customStyle="1" w:styleId="32DA693DFC2647D089FBF023FE9DD810">
    <w:name w:val="32DA693DFC2647D089FBF023FE9DD810"/>
    <w:rsid w:val="006D64A3"/>
  </w:style>
  <w:style w:type="paragraph" w:customStyle="1" w:styleId="8AE833A145424FC18D3507C758D0D6D8">
    <w:name w:val="8AE833A145424FC18D3507C758D0D6D8"/>
    <w:rsid w:val="006D64A3"/>
    <w:pPr>
      <w:keepNext/>
      <w:keepLines/>
      <w:spacing w:after="240" w:line="240" w:lineRule="auto"/>
      <w:contextualSpacing/>
      <w:outlineLvl w:val="1"/>
    </w:pPr>
    <w:rPr>
      <w:rFonts w:eastAsiaTheme="majorEastAsia" w:cstheme="minorHAnsi"/>
      <w:color w:val="44546A" w:themeColor="text2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2284C"/>
      </a:dk2>
      <a:lt2>
        <a:srgbClr val="FFFFFF"/>
      </a:lt2>
      <a:accent1>
        <a:srgbClr val="FFA400"/>
      </a:accent1>
      <a:accent2>
        <a:srgbClr val="005587"/>
      </a:accent2>
      <a:accent3>
        <a:srgbClr val="00B796"/>
      </a:accent3>
      <a:accent4>
        <a:srgbClr val="B7312C"/>
      </a:accent4>
      <a:accent5>
        <a:srgbClr val="53565A"/>
      </a:accent5>
      <a:accent6>
        <a:srgbClr val="D50032"/>
      </a:accent6>
      <a:hlink>
        <a:srgbClr val="12284C"/>
      </a:hlink>
      <a:folHlink>
        <a:srgbClr val="53565A"/>
      </a:folHlink>
    </a:clrScheme>
    <a:fontScheme name="KSDE Default">
      <a:majorFont>
        <a:latin typeface="Open Sans Semibold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09B7AE0769C40BC7FC10221A5AC4C" ma:contentTypeVersion="13" ma:contentTypeDescription="Create a new document." ma:contentTypeScope="" ma:versionID="03782e99ea337d9c03786a540780c58d">
  <xsd:schema xmlns:xsd="http://www.w3.org/2001/XMLSchema" xmlns:xs="http://www.w3.org/2001/XMLSchema" xmlns:p="http://schemas.microsoft.com/office/2006/metadata/properties" xmlns:ns3="6c663d95-8238-4b2d-b922-a74f82e5df6f" xmlns:ns4="d5501a87-0b31-43b9-bb13-8dd2b743a206" targetNamespace="http://schemas.microsoft.com/office/2006/metadata/properties" ma:root="true" ma:fieldsID="b35b21a765e947f079320b3ea7b9868f" ns3:_="" ns4:_="">
    <xsd:import namespace="6c663d95-8238-4b2d-b922-a74f82e5df6f"/>
    <xsd:import namespace="d5501a87-0b31-43b9-bb13-8dd2b743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63d95-8238-4b2d-b922-a74f82e5d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01a87-0b31-43b9-bb13-8dd2b743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BB3B-6F9A-49B1-A19E-29540173D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63d95-8238-4b2d-b922-a74f82e5df6f"/>
    <ds:schemaRef ds:uri="d5501a87-0b31-43b9-bb13-8dd2b743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03754-DF2C-4647-AE8D-6875744384EB}">
  <ds:schemaRefs>
    <ds:schemaRef ds:uri="http://schemas.microsoft.com/office/2006/documentManagement/types"/>
    <ds:schemaRef ds:uri="d5501a87-0b31-43b9-bb13-8dd2b743a206"/>
    <ds:schemaRef ds:uri="http://purl.org/dc/elements/1.1/"/>
    <ds:schemaRef ds:uri="http://schemas.microsoft.com/office/2006/metadata/properties"/>
    <ds:schemaRef ds:uri="http://purl.org/dc/dcmitype/"/>
    <ds:schemaRef ds:uri="6c663d95-8238-4b2d-b922-a74f82e5df6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8190E5-F5B9-4DC4-8BC7-30CB098274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35C21E-0AC0-4504-8888-4CF32124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KSDE</Company>
  <LinksUpToDate>false</LinksUpToDate>
  <CharactersWithSpaces>507</CharactersWithSpaces>
  <SharedDoc>false</SharedDoc>
  <HyperlinkBase>https://www.ksde.org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subject>Agenda</dc:subject>
  <dc:creator>KSDE</dc:creator>
  <cp:keywords>Fact Sheet Template</cp:keywords>
  <dc:description>School Year 2018-2019 and 2019 Fall Vacancy Data</dc:description>
  <cp:lastModifiedBy>Theresa Cote</cp:lastModifiedBy>
  <cp:revision>4</cp:revision>
  <cp:lastPrinted>2021-01-12T13:07:00Z</cp:lastPrinted>
  <dcterms:created xsi:type="dcterms:W3CDTF">2021-03-04T15:17:00Z</dcterms:created>
  <dcterms:modified xsi:type="dcterms:W3CDTF">2021-04-13T14:24:00Z</dcterms:modified>
  <cp:category>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0x01010063809B7AE0769C40BC7FC10221A5AC4C</vt:lpwstr>
  </property>
</Properties>
</file>